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50A1A" w14:textId="77777777" w:rsidR="00F02C32" w:rsidRDefault="00F02C32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53913D05" w14:textId="77777777" w:rsidR="00F02C32" w:rsidRDefault="00F02C32">
      <w:pPr>
        <w:pStyle w:val="ConsPlusNormal"/>
        <w:outlineLvl w:val="0"/>
      </w:pPr>
    </w:p>
    <w:p w14:paraId="05DEBDCA" w14:textId="77777777" w:rsidR="00F02C32" w:rsidRDefault="00F02C32">
      <w:pPr>
        <w:pStyle w:val="ConsPlusTitle"/>
        <w:jc w:val="center"/>
      </w:pPr>
      <w:r>
        <w:t>АДМИНИСТРАЦИЯ НИЖНЕВАРТОВСКОГО РАЙОНА</w:t>
      </w:r>
    </w:p>
    <w:p w14:paraId="4D23AC93" w14:textId="77777777" w:rsidR="00F02C32" w:rsidRDefault="00F02C32">
      <w:pPr>
        <w:pStyle w:val="ConsPlusTitle"/>
        <w:jc w:val="center"/>
      </w:pPr>
    </w:p>
    <w:p w14:paraId="6CA05419" w14:textId="77777777" w:rsidR="00F02C32" w:rsidRDefault="00F02C32">
      <w:pPr>
        <w:pStyle w:val="ConsPlusTitle"/>
        <w:jc w:val="center"/>
      </w:pPr>
      <w:r>
        <w:t>ПОСТАНОВЛЕНИЕ</w:t>
      </w:r>
    </w:p>
    <w:p w14:paraId="5DC734F9" w14:textId="77777777" w:rsidR="00F02C32" w:rsidRDefault="00F02C32">
      <w:pPr>
        <w:pStyle w:val="ConsPlusTitle"/>
        <w:jc w:val="center"/>
      </w:pPr>
      <w:r>
        <w:t>от 5 июня 2018 г. N 1284</w:t>
      </w:r>
    </w:p>
    <w:p w14:paraId="3E4811E5" w14:textId="77777777" w:rsidR="00F02C32" w:rsidRDefault="00F02C32">
      <w:pPr>
        <w:pStyle w:val="ConsPlusTitle"/>
      </w:pPr>
    </w:p>
    <w:p w14:paraId="6DE34512" w14:textId="77777777" w:rsidR="00F02C32" w:rsidRDefault="00F02C32">
      <w:pPr>
        <w:pStyle w:val="ConsPlusTitle"/>
        <w:jc w:val="center"/>
      </w:pPr>
      <w:r>
        <w:t>О ВНЕСЕНИИ ИЗМЕНЕНИЯ В ПОСТАНОВЛЕНИЕ АДМИНИСТРАЦИИ РАЙОНА</w:t>
      </w:r>
    </w:p>
    <w:p w14:paraId="42DDBD4C" w14:textId="77777777" w:rsidR="00F02C32" w:rsidRDefault="00F02C32">
      <w:pPr>
        <w:pStyle w:val="ConsPlusTitle"/>
        <w:jc w:val="center"/>
      </w:pPr>
      <w:r>
        <w:t>ОТ 27.06.2016 N 1597 "ОБ УТВЕРЖДЕНИИ АДМИНИСТРАТИВНОГО</w:t>
      </w:r>
    </w:p>
    <w:p w14:paraId="4FB3ECE4" w14:textId="77777777" w:rsidR="00F02C32" w:rsidRDefault="00F02C32">
      <w:pPr>
        <w:pStyle w:val="ConsPlusTitle"/>
        <w:jc w:val="center"/>
      </w:pPr>
      <w:r>
        <w:t>РЕГЛАМЕНТА ПРЕДОСТАВЛЕНИЯ МУНИЦИПАЛЬНОЙ УСЛУГИ</w:t>
      </w:r>
    </w:p>
    <w:p w14:paraId="4493D054" w14:textId="77777777" w:rsidR="00F02C32" w:rsidRDefault="00F02C32">
      <w:pPr>
        <w:pStyle w:val="ConsPlusTitle"/>
        <w:jc w:val="center"/>
      </w:pPr>
      <w:r>
        <w:t>"ПРЕДОСТАВЛЕНИЕ ИНФОРМАЦИИ ОБ ОРГАНИЗАЦИИ ОБЩЕДОСТУПНОГО</w:t>
      </w:r>
    </w:p>
    <w:p w14:paraId="75ABF6C3" w14:textId="77777777" w:rsidR="00F02C32" w:rsidRDefault="00F02C32">
      <w:pPr>
        <w:pStyle w:val="ConsPlusTitle"/>
        <w:jc w:val="center"/>
      </w:pPr>
      <w:r>
        <w:t>И БЕСПЛАТНОГО ДОШКОЛЬНОГО, НАЧАЛЬНОГО ОБЩЕГО, ОСНОВНОГО</w:t>
      </w:r>
    </w:p>
    <w:p w14:paraId="61268548" w14:textId="77777777" w:rsidR="00F02C32" w:rsidRDefault="00F02C32">
      <w:pPr>
        <w:pStyle w:val="ConsPlusTitle"/>
        <w:jc w:val="center"/>
      </w:pPr>
      <w:r>
        <w:t>ОБЩЕГО, СРЕДНЕГО ОБЩЕГО ОБРАЗОВАНИЯ ПО ОСНОВНЫМ</w:t>
      </w:r>
    </w:p>
    <w:p w14:paraId="1DD41178" w14:textId="77777777" w:rsidR="00F02C32" w:rsidRDefault="00F02C32">
      <w:pPr>
        <w:pStyle w:val="ConsPlusTitle"/>
        <w:jc w:val="center"/>
      </w:pPr>
      <w:r>
        <w:t>ОБЩЕОБРАЗОВАТЕЛЬНЫМ ПРОГРАММАМ, А ТАКЖЕ ДОПОЛНИТЕЛЬНОГО</w:t>
      </w:r>
    </w:p>
    <w:p w14:paraId="6BAEFB2A" w14:textId="77777777" w:rsidR="00F02C32" w:rsidRDefault="00F02C32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14:paraId="32E65A8B" w14:textId="77777777" w:rsidR="00F02C32" w:rsidRDefault="00F02C32">
      <w:pPr>
        <w:pStyle w:val="ConsPlusNormal"/>
        <w:ind w:firstLine="540"/>
        <w:jc w:val="both"/>
      </w:pPr>
    </w:p>
    <w:p w14:paraId="4A2C49B5" w14:textId="77777777" w:rsidR="00F02C32" w:rsidRDefault="00F02C32">
      <w:pPr>
        <w:pStyle w:val="ConsPlusNormal"/>
        <w:ind w:firstLine="540"/>
        <w:jc w:val="both"/>
      </w:pPr>
      <w:r>
        <w:t>В целях приведения муниципальных правовых актов в соответствие с действующим законодательством:</w:t>
      </w:r>
    </w:p>
    <w:p w14:paraId="20147BF9" w14:textId="77777777" w:rsidR="00F02C32" w:rsidRDefault="00F02C32">
      <w:pPr>
        <w:pStyle w:val="ConsPlusNormal"/>
        <w:spacing w:before="220"/>
        <w:ind w:firstLine="540"/>
        <w:jc w:val="both"/>
      </w:pPr>
      <w:r>
        <w:t xml:space="preserve">1. Внести изменение в </w:t>
      </w:r>
      <w:hyperlink r:id="rId5" w:history="1">
        <w:r>
          <w:rPr>
            <w:color w:val="0000FF"/>
          </w:rPr>
          <w:t>постановление</w:t>
        </w:r>
      </w:hyperlink>
      <w:r>
        <w:t xml:space="preserve">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организациях":</w:t>
      </w:r>
    </w:p>
    <w:p w14:paraId="4CE4C36B" w14:textId="77777777" w:rsidR="00F02C32" w:rsidRDefault="00F02C32">
      <w:pPr>
        <w:pStyle w:val="ConsPlusNormal"/>
        <w:spacing w:before="220"/>
        <w:ind w:firstLine="540"/>
        <w:jc w:val="both"/>
      </w:pPr>
      <w:r>
        <w:t xml:space="preserve">1.1. </w:t>
      </w:r>
      <w:hyperlink r:id="rId6" w:history="1">
        <w:r>
          <w:rPr>
            <w:color w:val="0000FF"/>
          </w:rPr>
          <w:t>Преамбулу</w:t>
        </w:r>
      </w:hyperlink>
      <w:r>
        <w:t xml:space="preserve"> изложить в следующей редакции:</w:t>
      </w:r>
    </w:p>
    <w:p w14:paraId="7F29B00A" w14:textId="77777777" w:rsidR="00F02C32" w:rsidRDefault="00F02C32">
      <w:pPr>
        <w:pStyle w:val="ConsPlusNormal"/>
        <w:spacing w:before="220"/>
        <w:ind w:firstLine="540"/>
        <w:jc w:val="both"/>
      </w:pPr>
      <w:r>
        <w:t xml:space="preserve">"В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постановлениями администрации района от 12.05.2011 </w:t>
      </w:r>
      <w:hyperlink r:id="rId8" w:history="1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от 17.04.2017 N 743 "Об утверждении Реестра муниципальных услуг Нижневартовского района":".</w:t>
      </w:r>
    </w:p>
    <w:p w14:paraId="7D537D78" w14:textId="77777777" w:rsidR="00F02C32" w:rsidRDefault="00F02C32">
      <w:pPr>
        <w:pStyle w:val="ConsPlusNormal"/>
        <w:spacing w:before="220"/>
        <w:ind w:firstLine="540"/>
        <w:jc w:val="both"/>
      </w:pPr>
      <w:r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07015EF5" w14:textId="77777777" w:rsidR="00F02C32" w:rsidRDefault="00F02C32">
      <w:pPr>
        <w:pStyle w:val="ConsPlusNormal"/>
        <w:spacing w:before="220"/>
        <w:ind w:firstLine="540"/>
        <w:jc w:val="both"/>
      </w:pPr>
      <w:r>
        <w:t>3. Пресс-службе администрации района (А.В. Шишлакова) опубликовать постановление в приложении "Официальный бюллетень" к районной газете "Новости Приобья".</w:t>
      </w:r>
    </w:p>
    <w:p w14:paraId="5AA481F1" w14:textId="77777777" w:rsidR="00F02C32" w:rsidRDefault="00F02C32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7419E971" w14:textId="77777777" w:rsidR="00F02C32" w:rsidRDefault="00F02C32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заместителя главы района по социальным вопросам О.В. </w:t>
      </w:r>
      <w:proofErr w:type="spellStart"/>
      <w:r>
        <w:t>Липунову</w:t>
      </w:r>
      <w:proofErr w:type="spellEnd"/>
      <w:r>
        <w:t>.</w:t>
      </w:r>
    </w:p>
    <w:p w14:paraId="211D8DA9" w14:textId="77777777" w:rsidR="00F02C32" w:rsidRDefault="00F02C32">
      <w:pPr>
        <w:pStyle w:val="ConsPlusNormal"/>
        <w:jc w:val="both"/>
      </w:pPr>
    </w:p>
    <w:p w14:paraId="05D05EBF" w14:textId="77777777" w:rsidR="00F02C32" w:rsidRDefault="00F02C32">
      <w:pPr>
        <w:pStyle w:val="ConsPlusNormal"/>
        <w:jc w:val="right"/>
      </w:pPr>
      <w:r>
        <w:t>Глава района</w:t>
      </w:r>
    </w:p>
    <w:p w14:paraId="25CF6A67" w14:textId="77777777" w:rsidR="00F02C32" w:rsidRDefault="00F02C32">
      <w:pPr>
        <w:pStyle w:val="ConsPlusNormal"/>
        <w:jc w:val="right"/>
      </w:pPr>
      <w:r>
        <w:t>Б.А.САЛОМАТИН</w:t>
      </w:r>
    </w:p>
    <w:p w14:paraId="2131C0EB" w14:textId="77777777" w:rsidR="00F02C32" w:rsidRDefault="00F02C32">
      <w:pPr>
        <w:pStyle w:val="ConsPlusNormal"/>
        <w:jc w:val="both"/>
      </w:pPr>
    </w:p>
    <w:p w14:paraId="0CC2C680" w14:textId="77777777" w:rsidR="00F02C32" w:rsidRDefault="00F02C32">
      <w:pPr>
        <w:pStyle w:val="ConsPlusNormal"/>
        <w:jc w:val="both"/>
      </w:pPr>
    </w:p>
    <w:p w14:paraId="2745C8C9" w14:textId="77777777" w:rsidR="00F02C32" w:rsidRDefault="00F02C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3B3487E8" w14:textId="77777777" w:rsidR="001711C1" w:rsidRDefault="001711C1"/>
    <w:sectPr w:rsidR="001711C1" w:rsidSect="00E93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C32"/>
    <w:rsid w:val="001711C1"/>
    <w:rsid w:val="005B7728"/>
    <w:rsid w:val="00F0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8805"/>
  <w15:chartTrackingRefBased/>
  <w15:docId w15:val="{F31BAA42-73ED-4740-BC32-F2EDBC154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C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2C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2C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F20066F62DCE39F71B44A26A71D7776911125B5B3CD05F49F2D9198A735C7BEA6699889335F0769C35DDF5EDBA89F1E946070C8972A1208546E593yC0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7F20066F62DCE39F71B5AAF7C1D80786D1245525C37DD0815A3DF4ED5235A2EAA269FDDD071FD7E983E89A0ACE4D0A1AF0D0A09956EA126y90A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F20066F62DCE39F71B44A26A71D7776911125B5B38D05B4BF4D9198A735C7BEA6699889335F0769C35DDF1ECBA89F1E946070C8972A1208546E593yC01H" TargetMode="External"/><Relationship Id="rId5" Type="http://schemas.openxmlformats.org/officeDocument/2006/relationships/hyperlink" Target="consultantplus://offline/ref=A7F20066F62DCE39F71B44A26A71D7776911125B5B38D05B4BF4D9198A735C7BEA6699888135A87A9D37C3F1ECAFDFA0AFy102H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2025-07-24T12:11:00Z</dcterms:created>
  <dcterms:modified xsi:type="dcterms:W3CDTF">2025-07-24T12:11:00Z</dcterms:modified>
</cp:coreProperties>
</file>